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16E9" w:rsidRPr="004916E9" w:rsidRDefault="004916E9" w:rsidP="0088615B">
      <w:pPr>
        <w:ind w:left="709" w:right="843"/>
        <w:rPr>
          <w:rFonts w:asciiTheme="majorHAnsi" w:hAnsiTheme="majorHAnsi"/>
          <w:sz w:val="28"/>
          <w:szCs w:val="28"/>
        </w:rPr>
      </w:pPr>
      <w:bookmarkStart w:id="0" w:name="_GoBack"/>
      <w:bookmarkEnd w:id="0"/>
      <w:r w:rsidRPr="004916E9">
        <w:rPr>
          <w:rFonts w:asciiTheme="majorHAnsi" w:hAnsiTheme="majorHAnsi"/>
          <w:sz w:val="28"/>
          <w:szCs w:val="28"/>
        </w:rPr>
        <w:t>Pressemitteilung</w:t>
      </w:r>
      <w:r>
        <w:rPr>
          <w:rFonts w:asciiTheme="majorHAnsi" w:hAnsiTheme="majorHAnsi"/>
          <w:sz w:val="28"/>
          <w:szCs w:val="28"/>
        </w:rPr>
        <w:t xml:space="preserve"> zur Veggie World </w:t>
      </w:r>
      <w:r w:rsidR="0011774D">
        <w:rPr>
          <w:rFonts w:asciiTheme="majorHAnsi" w:hAnsiTheme="majorHAnsi"/>
          <w:sz w:val="28"/>
          <w:szCs w:val="28"/>
        </w:rPr>
        <w:t xml:space="preserve">Wiesbaden </w:t>
      </w:r>
      <w:r>
        <w:rPr>
          <w:rFonts w:asciiTheme="majorHAnsi" w:hAnsiTheme="majorHAnsi"/>
          <w:sz w:val="28"/>
          <w:szCs w:val="28"/>
        </w:rPr>
        <w:t xml:space="preserve">2014 </w:t>
      </w:r>
      <w:r w:rsidRPr="004916E9">
        <w:rPr>
          <w:rFonts w:asciiTheme="majorHAnsi" w:hAnsiTheme="majorHAnsi"/>
          <w:sz w:val="28"/>
          <w:szCs w:val="28"/>
        </w:rPr>
        <w:t xml:space="preserve"> </w:t>
      </w:r>
    </w:p>
    <w:p w:rsidR="004916E9" w:rsidRDefault="004916E9" w:rsidP="0088615B">
      <w:pPr>
        <w:ind w:left="709" w:right="843"/>
      </w:pPr>
    </w:p>
    <w:p w:rsidR="004916E9" w:rsidRPr="004916E9" w:rsidRDefault="004916E9" w:rsidP="0088615B">
      <w:pPr>
        <w:ind w:left="709" w:right="843"/>
        <w:rPr>
          <w:rFonts w:asciiTheme="majorHAnsi" w:hAnsiTheme="majorHAnsi"/>
          <w:b/>
        </w:rPr>
      </w:pPr>
      <w:r w:rsidRPr="004916E9">
        <w:rPr>
          <w:rFonts w:asciiTheme="majorHAnsi" w:hAnsiTheme="majorHAnsi"/>
          <w:b/>
        </w:rPr>
        <w:t xml:space="preserve">Neuheit YUMMIES: </w:t>
      </w:r>
      <w:r w:rsidR="008915E0">
        <w:rPr>
          <w:rFonts w:asciiTheme="majorHAnsi" w:hAnsiTheme="majorHAnsi"/>
          <w:b/>
        </w:rPr>
        <w:t>Veggie-</w:t>
      </w:r>
      <w:r w:rsidRPr="004916E9">
        <w:rPr>
          <w:rFonts w:asciiTheme="majorHAnsi" w:hAnsiTheme="majorHAnsi"/>
          <w:b/>
        </w:rPr>
        <w:t>Bio Pastillen</w:t>
      </w:r>
      <w:r w:rsidRPr="004916E9">
        <w:rPr>
          <w:rFonts w:asciiTheme="majorHAnsi" w:hAnsiTheme="majorHAnsi"/>
          <w:b/>
          <w:color w:val="FF0000"/>
        </w:rPr>
        <w:t xml:space="preserve"> </w:t>
      </w:r>
      <w:r w:rsidRPr="004916E9">
        <w:rPr>
          <w:rFonts w:asciiTheme="majorHAnsi" w:hAnsiTheme="majorHAnsi"/>
          <w:b/>
        </w:rPr>
        <w:t xml:space="preserve">für </w:t>
      </w:r>
      <w:r>
        <w:rPr>
          <w:rFonts w:asciiTheme="majorHAnsi" w:hAnsiTheme="majorHAnsi"/>
          <w:b/>
        </w:rPr>
        <w:t>bewussten</w:t>
      </w:r>
      <w:r w:rsidRPr="004916E9">
        <w:rPr>
          <w:rFonts w:asciiTheme="majorHAnsi" w:hAnsiTheme="majorHAnsi"/>
          <w:b/>
        </w:rPr>
        <w:t xml:space="preserve"> Naschgenuss in drei trendigen Sorten </w:t>
      </w:r>
      <w:r w:rsidRPr="004916E9">
        <w:rPr>
          <w:rFonts w:asciiTheme="majorHAnsi" w:hAnsiTheme="majorHAnsi"/>
          <w:b/>
        </w:rPr>
        <w:softHyphen/>
        <w:t xml:space="preserve"> – Cranberry, Salbei Limette und Ingwer Zitrone</w:t>
      </w:r>
    </w:p>
    <w:p w:rsidR="004916E9" w:rsidRDefault="004916E9" w:rsidP="0088615B">
      <w:pPr>
        <w:ind w:left="709" w:right="843"/>
      </w:pPr>
    </w:p>
    <w:p w:rsidR="00D8376D" w:rsidRPr="00D8376D" w:rsidRDefault="004916E9" w:rsidP="0088615B">
      <w:pPr>
        <w:ind w:left="709" w:right="843"/>
        <w:rPr>
          <w:bCs/>
        </w:rPr>
      </w:pPr>
      <w:r>
        <w:t xml:space="preserve">Roggwil/Schweiz. </w:t>
      </w:r>
      <w:r w:rsidR="005E26FA">
        <w:t>25</w:t>
      </w:r>
      <w:r w:rsidR="0011774D">
        <w:t xml:space="preserve">. Januar 2014. </w:t>
      </w:r>
      <w:r>
        <w:t xml:space="preserve">Das Schweizer Traditionsunternehmen A.Vogel schließt eine Lücke im Angebot </w:t>
      </w:r>
      <w:r w:rsidR="008915E0">
        <w:t>der Veggie-</w:t>
      </w:r>
      <w:r>
        <w:t xml:space="preserve">Süßigkeiten: </w:t>
      </w:r>
      <w:r w:rsidRPr="00C216E5">
        <w:t xml:space="preserve">YUMMIES </w:t>
      </w:r>
      <w:r>
        <w:t>heißen die</w:t>
      </w:r>
      <w:r w:rsidRPr="00C216E5">
        <w:t xml:space="preserve"> kleine</w:t>
      </w:r>
      <w:r>
        <w:t>n</w:t>
      </w:r>
      <w:r w:rsidR="008915E0">
        <w:t xml:space="preserve"> </w:t>
      </w:r>
      <w:r w:rsidRPr="00C216E5">
        <w:t xml:space="preserve">Drops zum Lutschen und Kauen in Bio-Qualität, </w:t>
      </w:r>
      <w:r>
        <w:t xml:space="preserve">die </w:t>
      </w:r>
      <w:r w:rsidRPr="00C216E5">
        <w:t xml:space="preserve">ganz ohne Gelatine </w:t>
      </w:r>
      <w:r>
        <w:t>hergestellt werden und  außerdem ohne</w:t>
      </w:r>
      <w:r w:rsidRPr="00C216E5">
        <w:t xml:space="preserve"> Zusatzstoffe </w:t>
      </w:r>
      <w:r>
        <w:t>sowie</w:t>
      </w:r>
      <w:r w:rsidRPr="00C216E5">
        <w:t xml:space="preserve"> frei von Allergenen, künstlichen Aromen </w:t>
      </w:r>
      <w:r>
        <w:t>und</w:t>
      </w:r>
      <w:r w:rsidRPr="00C216E5">
        <w:t xml:space="preserve"> Süßstoffen</w:t>
      </w:r>
      <w:r>
        <w:t xml:space="preserve"> sind</w:t>
      </w:r>
      <w:r w:rsidRPr="00C216E5">
        <w:t xml:space="preserve">. </w:t>
      </w:r>
      <w:r>
        <w:t>Die trendige Süßigkeit punktet m</w:t>
      </w:r>
      <w:r w:rsidRPr="00C216E5">
        <w:t xml:space="preserve">it sorgsam ausgewählten Frischpflanzenextrakten und purem Saft in drei Sorten: </w:t>
      </w:r>
      <w:r w:rsidRPr="00C216E5">
        <w:rPr>
          <w:b/>
        </w:rPr>
        <w:t>fruchtige Cranberry, kräuterfrische Salbei Limette und pikante Ingwer Zitrone</w:t>
      </w:r>
      <w:r w:rsidRPr="00C216E5">
        <w:t xml:space="preserve">. Die Softpastillen in der praktischen Klappbox </w:t>
      </w:r>
      <w:r>
        <w:t xml:space="preserve">(40 g) </w:t>
      </w:r>
      <w:r w:rsidRPr="00C216E5">
        <w:t>überzeugen mit ihrem natürlich-frischen Geschmack und erlauben Naschen ohne schlechtes Gewissen – auch für Veganer und Vegetarier. </w:t>
      </w:r>
      <w:r w:rsidR="00D8376D" w:rsidRPr="00D8376D">
        <w:t xml:space="preserve">Die erfrischenden Begleiter bei Arbeit und Freizeit gibt es </w:t>
      </w:r>
      <w:r w:rsidR="00EF4557">
        <w:t xml:space="preserve">ab Februar 2014 </w:t>
      </w:r>
      <w:r w:rsidR="00D8376D" w:rsidRPr="00D8376D">
        <w:t>im Lebensmittel- und Naturkosthandel (empf. VK-Preis 2,49 Euro).</w:t>
      </w:r>
    </w:p>
    <w:p w:rsidR="004916E9" w:rsidRDefault="004916E9" w:rsidP="0088615B">
      <w:pPr>
        <w:ind w:left="709" w:right="843"/>
        <w:rPr>
          <w:bCs/>
        </w:rPr>
      </w:pPr>
    </w:p>
    <w:p w:rsidR="004916E9" w:rsidRDefault="004916E9" w:rsidP="0088615B">
      <w:pPr>
        <w:ind w:left="709" w:right="843"/>
        <w:rPr>
          <w:b/>
          <w:bCs/>
        </w:rPr>
      </w:pPr>
      <w:r>
        <w:rPr>
          <w:b/>
          <w:bCs/>
        </w:rPr>
        <w:t>Mit Bio-Frischpflanzenextrakt und ganz ohne Gelatine</w:t>
      </w:r>
    </w:p>
    <w:p w:rsidR="004916E9" w:rsidRDefault="004916E9" w:rsidP="0088615B">
      <w:pPr>
        <w:ind w:left="709" w:right="843"/>
        <w:rPr>
          <w:bCs/>
        </w:rPr>
      </w:pPr>
    </w:p>
    <w:p w:rsidR="004916E9" w:rsidRPr="00502083" w:rsidRDefault="004916E9" w:rsidP="0088615B">
      <w:pPr>
        <w:ind w:left="709" w:right="843"/>
        <w:rPr>
          <w:bCs/>
        </w:rPr>
      </w:pPr>
      <w:r>
        <w:rPr>
          <w:bCs/>
        </w:rPr>
        <w:t xml:space="preserve">A.Vogel YUMMIES </w:t>
      </w:r>
      <w:r w:rsidRPr="00A831A9">
        <w:rPr>
          <w:bCs/>
        </w:rPr>
        <w:t>enthalten je nach Sorte Frucht- und Kräuterextrakte</w:t>
      </w:r>
      <w:r>
        <w:rPr>
          <w:bCs/>
        </w:rPr>
        <w:t xml:space="preserve"> von frisch geernteten Pflanzen. Diese und die anderen Zutaten sind aus Bio-Anbau, die Kaumasse rein pflanzlich und damit völlig frei von tierischer Gelatine. Damit </w:t>
      </w:r>
      <w:r w:rsidR="00925874">
        <w:rPr>
          <w:bCs/>
        </w:rPr>
        <w:t>schmecken</w:t>
      </w:r>
      <w:r>
        <w:rPr>
          <w:bCs/>
        </w:rPr>
        <w:t xml:space="preserve"> die Drops </w:t>
      </w:r>
      <w:r w:rsidR="00925874">
        <w:rPr>
          <w:bCs/>
        </w:rPr>
        <w:t>auch</w:t>
      </w:r>
      <w:r>
        <w:rPr>
          <w:bCs/>
        </w:rPr>
        <w:t xml:space="preserve"> Veganern und Vegetariern und ergänzen so ideal das sehr kleine Sortiment an Lutsch- </w:t>
      </w:r>
      <w:r w:rsidRPr="009F4C35">
        <w:rPr>
          <w:bCs/>
        </w:rPr>
        <w:t>und Kaubonbons</w:t>
      </w:r>
      <w:r>
        <w:rPr>
          <w:bCs/>
        </w:rPr>
        <w:t xml:space="preserve"> für diese Zielgruppe. </w:t>
      </w:r>
    </w:p>
    <w:p w:rsidR="004916E9" w:rsidRDefault="004916E9" w:rsidP="0088615B">
      <w:pPr>
        <w:ind w:left="709" w:right="843"/>
      </w:pPr>
    </w:p>
    <w:p w:rsidR="004916E9" w:rsidRPr="00911F08" w:rsidRDefault="004916E9" w:rsidP="0088615B">
      <w:pPr>
        <w:ind w:left="709" w:right="843"/>
        <w:rPr>
          <w:b/>
        </w:rPr>
      </w:pPr>
      <w:r w:rsidRPr="00911F08">
        <w:rPr>
          <w:b/>
        </w:rPr>
        <w:t xml:space="preserve">Wer </w:t>
      </w:r>
      <w:r>
        <w:rPr>
          <w:b/>
        </w:rPr>
        <w:t>ist</w:t>
      </w:r>
      <w:r w:rsidRPr="00911F08">
        <w:rPr>
          <w:b/>
        </w:rPr>
        <w:t xml:space="preserve"> A.Vogel?</w:t>
      </w:r>
    </w:p>
    <w:p w:rsidR="004916E9" w:rsidRDefault="004916E9" w:rsidP="0088615B">
      <w:pPr>
        <w:ind w:left="709" w:right="843"/>
      </w:pPr>
    </w:p>
    <w:p w:rsidR="004916E9" w:rsidRDefault="008915E0" w:rsidP="0088615B">
      <w:pPr>
        <w:ind w:left="709" w:right="843"/>
      </w:pPr>
      <w:r>
        <w:t>Unternehmensg</w:t>
      </w:r>
      <w:r w:rsidR="004916E9">
        <w:t>ründer und Naturheilkunde-Pionier Alfred Vogel (1902 bis 1996) hat schon vor mehr als 75 Jahren erkannt, wie wichtig frische Pflanzen und ihre Extrakte f</w:t>
      </w:r>
      <w:r w:rsidR="004916E9" w:rsidRPr="00046613">
        <w:t xml:space="preserve">ür ein </w:t>
      </w:r>
      <w:r w:rsidR="004916E9">
        <w:t>langes und gesundes Leben sind– ob auf dem Teller oder bei Nahrungsergänzungs- oder Naturheilmitteln</w:t>
      </w:r>
      <w:r w:rsidR="004916E9" w:rsidRPr="00046613">
        <w:t>.</w:t>
      </w:r>
      <w:r w:rsidR="004916E9">
        <w:t xml:space="preserve"> </w:t>
      </w:r>
      <w:r w:rsidR="004916E9" w:rsidRPr="00046613">
        <w:t xml:space="preserve">In verschiedenen Büchern </w:t>
      </w:r>
      <w:r w:rsidR="004916E9">
        <w:t xml:space="preserve">und seiner kleinen Klinik im schweizerischen Teufen </w:t>
      </w:r>
      <w:r w:rsidR="004916E9" w:rsidRPr="00046613">
        <w:t xml:space="preserve">hat sich </w:t>
      </w:r>
      <w:r w:rsidR="004916E9">
        <w:t xml:space="preserve">Alfred Vogel </w:t>
      </w:r>
      <w:r w:rsidR="004916E9" w:rsidRPr="00046613">
        <w:t>mit der Frage nach dem richtigen und ges</w:t>
      </w:r>
      <w:r w:rsidR="004916E9">
        <w:t xml:space="preserve">unden Essen auseinandergesetzt, Produkte entwickelt und weit über die Schweiz hinaus verbreitet. Bis heute hat der Naturarzt und Phytotherapeut in der Schweiz und in vielen Ländern der Erde eine stetig wachsende Fangemeinde. Alle A.Vogel-Produkte, Bücher und die von ihm gegründeten Gesundheits-Nachrichten können auch über den Online-Shop </w:t>
      </w:r>
      <w:hyperlink r:id="rId7" w:history="1">
        <w:r w:rsidR="004916E9" w:rsidRPr="0038712B">
          <w:rPr>
            <w:rStyle w:val="Link"/>
          </w:rPr>
          <w:t>www.avogel.de</w:t>
        </w:r>
      </w:hyperlink>
      <w:r w:rsidR="004916E9">
        <w:t xml:space="preserve"> bestellt werden. </w:t>
      </w:r>
    </w:p>
    <w:p w:rsidR="004916E9" w:rsidRDefault="004916E9" w:rsidP="0088615B">
      <w:pPr>
        <w:ind w:left="709" w:right="843"/>
      </w:pPr>
    </w:p>
    <w:p w:rsidR="004916E9" w:rsidRDefault="004916E9" w:rsidP="0088615B">
      <w:pPr>
        <w:ind w:left="709" w:right="843"/>
      </w:pPr>
    </w:p>
    <w:p w:rsidR="004916E9" w:rsidRPr="00FD26AD" w:rsidRDefault="004916E9" w:rsidP="0088615B">
      <w:pPr>
        <w:ind w:left="709" w:right="843"/>
        <w:rPr>
          <w:sz w:val="22"/>
          <w:szCs w:val="22"/>
        </w:rPr>
      </w:pPr>
      <w:r w:rsidRPr="00FD26AD">
        <w:rPr>
          <w:sz w:val="22"/>
          <w:szCs w:val="22"/>
        </w:rPr>
        <w:t>Presse-Kontakt</w:t>
      </w:r>
      <w:r w:rsidR="007F4527">
        <w:rPr>
          <w:sz w:val="22"/>
          <w:szCs w:val="22"/>
        </w:rPr>
        <w:t xml:space="preserve"> </w:t>
      </w:r>
      <w:r w:rsidR="00003C08">
        <w:rPr>
          <w:sz w:val="22"/>
          <w:szCs w:val="22"/>
        </w:rPr>
        <w:t xml:space="preserve">und </w:t>
      </w:r>
      <w:r w:rsidR="00FD26AD" w:rsidRPr="00FD26AD">
        <w:rPr>
          <w:sz w:val="22"/>
          <w:szCs w:val="22"/>
        </w:rPr>
        <w:t xml:space="preserve">weitere </w:t>
      </w:r>
      <w:r w:rsidRPr="00FD26AD">
        <w:rPr>
          <w:sz w:val="22"/>
          <w:szCs w:val="22"/>
        </w:rPr>
        <w:t xml:space="preserve">Fotos: </w:t>
      </w:r>
    </w:p>
    <w:p w:rsidR="004916E9" w:rsidRPr="00FD26AD" w:rsidRDefault="004916E9" w:rsidP="0088615B">
      <w:pPr>
        <w:ind w:left="709" w:right="843"/>
        <w:rPr>
          <w:sz w:val="22"/>
          <w:szCs w:val="22"/>
        </w:rPr>
      </w:pPr>
      <w:r w:rsidRPr="00FD26AD">
        <w:rPr>
          <w:sz w:val="22"/>
          <w:szCs w:val="22"/>
        </w:rPr>
        <w:t>Heike Mühldorfer</w:t>
      </w:r>
    </w:p>
    <w:p w:rsidR="004916E9" w:rsidRPr="00FD26AD" w:rsidRDefault="004916E9" w:rsidP="0088615B">
      <w:pPr>
        <w:ind w:left="709" w:right="843"/>
        <w:rPr>
          <w:sz w:val="22"/>
          <w:szCs w:val="22"/>
        </w:rPr>
      </w:pPr>
      <w:r w:rsidRPr="00FD26AD">
        <w:rPr>
          <w:sz w:val="22"/>
          <w:szCs w:val="22"/>
        </w:rPr>
        <w:t>Text.Konzept.Redaktion</w:t>
      </w:r>
    </w:p>
    <w:p w:rsidR="004916E9" w:rsidRPr="00FD26AD" w:rsidRDefault="004916E9" w:rsidP="0088615B">
      <w:pPr>
        <w:ind w:left="709" w:right="843"/>
        <w:rPr>
          <w:sz w:val="22"/>
          <w:szCs w:val="22"/>
        </w:rPr>
      </w:pPr>
      <w:r w:rsidRPr="00FD26AD">
        <w:rPr>
          <w:sz w:val="22"/>
          <w:szCs w:val="22"/>
        </w:rPr>
        <w:t>Grünenstraße 120</w:t>
      </w:r>
      <w:r w:rsidR="00925874" w:rsidRPr="00FD26AD">
        <w:rPr>
          <w:sz w:val="22"/>
          <w:szCs w:val="22"/>
        </w:rPr>
        <w:t xml:space="preserve">   </w:t>
      </w:r>
      <w:r w:rsidRPr="00FD26AD">
        <w:rPr>
          <w:sz w:val="22"/>
          <w:szCs w:val="22"/>
        </w:rPr>
        <w:t>28199 Bremen</w:t>
      </w:r>
    </w:p>
    <w:p w:rsidR="004916E9" w:rsidRPr="00FD26AD" w:rsidRDefault="004916E9" w:rsidP="0088615B">
      <w:pPr>
        <w:ind w:left="709" w:right="843"/>
        <w:rPr>
          <w:sz w:val="22"/>
          <w:szCs w:val="22"/>
        </w:rPr>
      </w:pPr>
      <w:r w:rsidRPr="00FD26AD">
        <w:rPr>
          <w:sz w:val="22"/>
          <w:szCs w:val="22"/>
        </w:rPr>
        <w:t>post@heikemuehldorfer.de</w:t>
      </w:r>
    </w:p>
    <w:p w:rsidR="00FF1F19" w:rsidRDefault="00646925" w:rsidP="0088615B">
      <w:pPr>
        <w:ind w:left="709" w:right="843"/>
        <w:rPr>
          <w:sz w:val="22"/>
          <w:szCs w:val="22"/>
        </w:rPr>
      </w:pPr>
      <w:r>
        <w:rPr>
          <w:sz w:val="22"/>
          <w:szCs w:val="22"/>
        </w:rPr>
        <w:t>Telefon 0421 / 169</w:t>
      </w:r>
      <w:r w:rsidR="00925874" w:rsidRPr="00FD26AD">
        <w:rPr>
          <w:sz w:val="22"/>
          <w:szCs w:val="22"/>
        </w:rPr>
        <w:t xml:space="preserve"> 837 83; Mobil 0176 / 420 345 6</w:t>
      </w:r>
    </w:p>
    <w:p w:rsidR="007F4527" w:rsidRDefault="007F4527" w:rsidP="0088615B">
      <w:pPr>
        <w:ind w:left="709" w:right="843"/>
        <w:rPr>
          <w:sz w:val="22"/>
          <w:szCs w:val="22"/>
        </w:rPr>
      </w:pPr>
    </w:p>
    <w:p w:rsidR="007F4527" w:rsidRPr="007F4527" w:rsidRDefault="007F4527" w:rsidP="0088615B">
      <w:pPr>
        <w:ind w:left="709" w:right="843"/>
        <w:rPr>
          <w:b/>
          <w:sz w:val="22"/>
          <w:szCs w:val="22"/>
        </w:rPr>
      </w:pPr>
      <w:r w:rsidRPr="007F4527">
        <w:rPr>
          <w:b/>
          <w:sz w:val="22"/>
          <w:szCs w:val="22"/>
        </w:rPr>
        <w:t xml:space="preserve">Wir schicken Ihnen auch gerne </w:t>
      </w:r>
      <w:r w:rsidR="00FA77AA">
        <w:rPr>
          <w:b/>
          <w:sz w:val="22"/>
          <w:szCs w:val="22"/>
        </w:rPr>
        <w:t>YUMMIES zum Probieren</w:t>
      </w:r>
      <w:r w:rsidRPr="007F4527">
        <w:rPr>
          <w:b/>
          <w:sz w:val="22"/>
          <w:szCs w:val="22"/>
        </w:rPr>
        <w:t>!</w:t>
      </w:r>
    </w:p>
    <w:sectPr w:rsidR="007F4527" w:rsidRPr="007F4527" w:rsidSect="00A2020A">
      <w:headerReference w:type="default" r:id="rId8"/>
      <w:pgSz w:w="11900" w:h="16820"/>
      <w:pgMar w:top="2127" w:right="0" w:bottom="2127" w:left="0" w:header="0"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22C5" w:rsidRDefault="00F422C5" w:rsidP="004916E9">
      <w:r>
        <w:separator/>
      </w:r>
    </w:p>
  </w:endnote>
  <w:endnote w:type="continuationSeparator" w:id="0">
    <w:p w:rsidR="00F422C5" w:rsidRDefault="00F422C5" w:rsidP="00491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22C5" w:rsidRDefault="00F422C5" w:rsidP="004916E9">
      <w:r>
        <w:separator/>
      </w:r>
    </w:p>
  </w:footnote>
  <w:footnote w:type="continuationSeparator" w:id="0">
    <w:p w:rsidR="00F422C5" w:rsidRDefault="00F422C5" w:rsidP="004916E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20A" w:rsidRDefault="00A2020A">
    <w:pPr>
      <w:pStyle w:val="Kopfzeile"/>
    </w:pPr>
    <w:r>
      <w:rPr>
        <w:noProof/>
      </w:rPr>
      <w:drawing>
        <wp:anchor distT="0" distB="0" distL="114300" distR="114300" simplePos="0" relativeHeight="251658240" behindDoc="1" locked="0" layoutInCell="1" allowOverlap="1" wp14:anchorId="72C3BA99" wp14:editId="54DB798F">
          <wp:simplePos x="0" y="0"/>
          <wp:positionH relativeFrom="column">
            <wp:posOffset>101600</wp:posOffset>
          </wp:positionH>
          <wp:positionV relativeFrom="paragraph">
            <wp:posOffset>0</wp:posOffset>
          </wp:positionV>
          <wp:extent cx="7556500" cy="10693400"/>
          <wp:effectExtent l="0" t="0" r="1270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ogel_PM_blanco.pdf"/>
                  <pic:cNvPicPr/>
                </pic:nvPicPr>
                <pic:blipFill>
                  <a:blip r:embed="rId1">
                    <a:extLst>
                      <a:ext uri="{28A0092B-C50C-407E-A947-70E740481C1C}">
                        <a14:useLocalDpi xmlns:a14="http://schemas.microsoft.com/office/drawing/2010/main" val="0"/>
                      </a:ext>
                    </a:extLst>
                  </a:blip>
                  <a:stretch>
                    <a:fillRect/>
                  </a:stretch>
                </pic:blipFill>
                <pic:spPr>
                  <a:xfrm>
                    <a:off x="0" y="0"/>
                    <a:ext cx="7556500" cy="106934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mailMerge>
    <w:mainDocumentType w:val="mailingLabels"/>
    <w:dataType w:val="textFile"/>
    <w:activeRecord w:val="-1"/>
  </w:mailMerge>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85B"/>
    <w:rsid w:val="00003C08"/>
    <w:rsid w:val="000306FA"/>
    <w:rsid w:val="0011774D"/>
    <w:rsid w:val="00380073"/>
    <w:rsid w:val="00487342"/>
    <w:rsid w:val="004916E9"/>
    <w:rsid w:val="005A3CED"/>
    <w:rsid w:val="005E26FA"/>
    <w:rsid w:val="00646925"/>
    <w:rsid w:val="006E4055"/>
    <w:rsid w:val="00782CEA"/>
    <w:rsid w:val="007F4527"/>
    <w:rsid w:val="0088615B"/>
    <w:rsid w:val="008915E0"/>
    <w:rsid w:val="00925874"/>
    <w:rsid w:val="009748A9"/>
    <w:rsid w:val="009A3491"/>
    <w:rsid w:val="00A2020A"/>
    <w:rsid w:val="00B25A19"/>
    <w:rsid w:val="00C5024C"/>
    <w:rsid w:val="00D07952"/>
    <w:rsid w:val="00D453AA"/>
    <w:rsid w:val="00D5586A"/>
    <w:rsid w:val="00D8376D"/>
    <w:rsid w:val="00DB7315"/>
    <w:rsid w:val="00E22CA4"/>
    <w:rsid w:val="00E379B0"/>
    <w:rsid w:val="00E83C35"/>
    <w:rsid w:val="00E86E58"/>
    <w:rsid w:val="00EF4557"/>
    <w:rsid w:val="00F422C5"/>
    <w:rsid w:val="00F77813"/>
    <w:rsid w:val="00FA77AA"/>
    <w:rsid w:val="00FD26AD"/>
    <w:rsid w:val="00FF1F19"/>
    <w:rsid w:val="00FF385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916E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FF385B"/>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FF385B"/>
    <w:rPr>
      <w:rFonts w:ascii="Lucida Grande" w:hAnsi="Lucida Grande" w:cs="Lucida Grande"/>
      <w:sz w:val="18"/>
      <w:szCs w:val="18"/>
    </w:rPr>
  </w:style>
  <w:style w:type="character" w:styleId="Link">
    <w:name w:val="Hyperlink"/>
    <w:basedOn w:val="Absatzstandardschriftart"/>
    <w:uiPriority w:val="99"/>
    <w:unhideWhenUsed/>
    <w:rsid w:val="00487342"/>
    <w:rPr>
      <w:color w:val="0000FF" w:themeColor="hyperlink"/>
      <w:u w:val="single"/>
    </w:rPr>
  </w:style>
  <w:style w:type="paragraph" w:styleId="Kopfzeile">
    <w:name w:val="header"/>
    <w:basedOn w:val="Standard"/>
    <w:link w:val="KopfzeileZeichen"/>
    <w:uiPriority w:val="99"/>
    <w:unhideWhenUsed/>
    <w:rsid w:val="004916E9"/>
    <w:pPr>
      <w:tabs>
        <w:tab w:val="center" w:pos="4703"/>
        <w:tab w:val="right" w:pos="9406"/>
      </w:tabs>
    </w:pPr>
  </w:style>
  <w:style w:type="character" w:customStyle="1" w:styleId="KopfzeileZeichen">
    <w:name w:val="Kopfzeile Zeichen"/>
    <w:basedOn w:val="Absatzstandardschriftart"/>
    <w:link w:val="Kopfzeile"/>
    <w:uiPriority w:val="99"/>
    <w:rsid w:val="004916E9"/>
  </w:style>
  <w:style w:type="paragraph" w:styleId="Fuzeile">
    <w:name w:val="footer"/>
    <w:basedOn w:val="Standard"/>
    <w:link w:val="FuzeileZeichen"/>
    <w:uiPriority w:val="99"/>
    <w:unhideWhenUsed/>
    <w:rsid w:val="004916E9"/>
    <w:pPr>
      <w:tabs>
        <w:tab w:val="center" w:pos="4703"/>
        <w:tab w:val="right" w:pos="9406"/>
      </w:tabs>
    </w:pPr>
  </w:style>
  <w:style w:type="character" w:customStyle="1" w:styleId="FuzeileZeichen">
    <w:name w:val="Fußzeile Zeichen"/>
    <w:basedOn w:val="Absatzstandardschriftart"/>
    <w:link w:val="Fuzeile"/>
    <w:uiPriority w:val="99"/>
    <w:rsid w:val="004916E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916E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FF385B"/>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FF385B"/>
    <w:rPr>
      <w:rFonts w:ascii="Lucida Grande" w:hAnsi="Lucida Grande" w:cs="Lucida Grande"/>
      <w:sz w:val="18"/>
      <w:szCs w:val="18"/>
    </w:rPr>
  </w:style>
  <w:style w:type="character" w:styleId="Link">
    <w:name w:val="Hyperlink"/>
    <w:basedOn w:val="Absatzstandardschriftart"/>
    <w:uiPriority w:val="99"/>
    <w:unhideWhenUsed/>
    <w:rsid w:val="00487342"/>
    <w:rPr>
      <w:color w:val="0000FF" w:themeColor="hyperlink"/>
      <w:u w:val="single"/>
    </w:rPr>
  </w:style>
  <w:style w:type="paragraph" w:styleId="Kopfzeile">
    <w:name w:val="header"/>
    <w:basedOn w:val="Standard"/>
    <w:link w:val="KopfzeileZeichen"/>
    <w:uiPriority w:val="99"/>
    <w:unhideWhenUsed/>
    <w:rsid w:val="004916E9"/>
    <w:pPr>
      <w:tabs>
        <w:tab w:val="center" w:pos="4703"/>
        <w:tab w:val="right" w:pos="9406"/>
      </w:tabs>
    </w:pPr>
  </w:style>
  <w:style w:type="character" w:customStyle="1" w:styleId="KopfzeileZeichen">
    <w:name w:val="Kopfzeile Zeichen"/>
    <w:basedOn w:val="Absatzstandardschriftart"/>
    <w:link w:val="Kopfzeile"/>
    <w:uiPriority w:val="99"/>
    <w:rsid w:val="004916E9"/>
  </w:style>
  <w:style w:type="paragraph" w:styleId="Fuzeile">
    <w:name w:val="footer"/>
    <w:basedOn w:val="Standard"/>
    <w:link w:val="FuzeileZeichen"/>
    <w:uiPriority w:val="99"/>
    <w:unhideWhenUsed/>
    <w:rsid w:val="004916E9"/>
    <w:pPr>
      <w:tabs>
        <w:tab w:val="center" w:pos="4703"/>
        <w:tab w:val="right" w:pos="9406"/>
      </w:tabs>
    </w:pPr>
  </w:style>
  <w:style w:type="character" w:customStyle="1" w:styleId="FuzeileZeichen">
    <w:name w:val="Fußzeile Zeichen"/>
    <w:basedOn w:val="Absatzstandardschriftart"/>
    <w:link w:val="Fuzeile"/>
    <w:uiPriority w:val="99"/>
    <w:rsid w:val="004916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avogel.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351</Words>
  <Characters>2216</Characters>
  <Application>Microsoft Macintosh Word</Application>
  <DocSecurity>0</DocSecurity>
  <Lines>18</Lines>
  <Paragraphs>5</Paragraphs>
  <ScaleCrop>false</ScaleCrop>
  <Company/>
  <LinksUpToDate>false</LinksUpToDate>
  <CharactersWithSpaces>2562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Heike Mühldorfer</dc:creator>
  <cp:keywords/>
  <dc:description/>
  <cp:lastModifiedBy>Heike Mühldorfer</cp:lastModifiedBy>
  <cp:revision>2</cp:revision>
  <cp:lastPrinted>2014-01-21T21:10:00Z</cp:lastPrinted>
  <dcterms:created xsi:type="dcterms:W3CDTF">2014-01-24T08:37:00Z</dcterms:created>
  <dcterms:modified xsi:type="dcterms:W3CDTF">2014-01-24T08:37:00Z</dcterms:modified>
</cp:coreProperties>
</file>